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AEF7A" w14:textId="77777777" w:rsidR="006129BB" w:rsidRPr="007D34CF" w:rsidRDefault="00000000">
      <w:pPr>
        <w:pStyle w:val="div"/>
        <w:spacing w:line="200" w:lineRule="exact"/>
        <w:rPr>
          <w:rFonts w:ascii="Open Sans" w:eastAsia="Open Sans" w:hAnsi="Open Sans" w:cs="Open Sans"/>
          <w:color w:val="050505"/>
          <w:sz w:val="22"/>
          <w:szCs w:val="22"/>
        </w:rPr>
      </w:pPr>
      <w:r w:rsidRPr="007D34CF">
        <w:rPr>
          <w:rFonts w:ascii="Open Sans" w:eastAsia="Open Sans" w:hAnsi="Open Sans" w:cs="Open Sans"/>
          <w:color w:val="050505"/>
          <w:sz w:val="22"/>
          <w:szCs w:val="22"/>
        </w:rPr>
        <w:t> </w:t>
      </w:r>
    </w:p>
    <w:p w14:paraId="1B2A812A" w14:textId="77777777" w:rsidR="007D34CF" w:rsidRPr="007D34CF" w:rsidRDefault="007D34CF" w:rsidP="007D34CF">
      <w:pPr>
        <w:pStyle w:val="p"/>
        <w:spacing w:line="280" w:lineRule="atLeast"/>
        <w:jc w:val="both"/>
        <w:rPr>
          <w:rFonts w:ascii="Open Sans" w:eastAsia="Open Sans" w:hAnsi="Open Sans" w:cs="Open Sans"/>
          <w:color w:val="050505"/>
          <w:sz w:val="22"/>
          <w:szCs w:val="22"/>
          <w:lang w:val="en-GB"/>
        </w:rPr>
      </w:pPr>
      <w:r w:rsidRPr="007D34CF">
        <w:rPr>
          <w:rFonts w:ascii="Open Sans" w:eastAsia="Open Sans" w:hAnsi="Open Sans" w:cs="Open Sans"/>
          <w:b/>
          <w:bCs/>
          <w:color w:val="050505"/>
          <w:sz w:val="22"/>
          <w:szCs w:val="22"/>
          <w:lang w:val="en-GB"/>
        </w:rPr>
        <w:t>Earlene Cruz</w:t>
      </w:r>
      <w:r w:rsidRPr="007D34CF">
        <w:rPr>
          <w:rFonts w:ascii="Open Sans" w:eastAsia="Open Sans" w:hAnsi="Open Sans" w:cs="Open Sans"/>
          <w:color w:val="050505"/>
          <w:sz w:val="22"/>
          <w:szCs w:val="22"/>
          <w:lang w:val="en-GB"/>
        </w:rPr>
        <w:t xml:space="preserve"> is a UNESCO-trained socio-cultural anthropologist, food futurist, and the founder of Kitchen Connection, a global platform that connects cooks, farmers, policymakers, and indigenous leaders from more than 150 countries to reimagine the future of food through cultural diplomacy. She grew up in a family of agriculturists and restaurateurs, giving her a firsthand understanding of both the farm and the table, and shaping her belief in food as a bridge between people, cultures, and ideas.</w:t>
      </w:r>
    </w:p>
    <w:p w14:paraId="18799B38" w14:textId="77777777" w:rsidR="007D34CF" w:rsidRPr="007D34CF" w:rsidRDefault="007D34CF" w:rsidP="007D34CF">
      <w:pPr>
        <w:pStyle w:val="p"/>
        <w:spacing w:line="280" w:lineRule="atLeast"/>
        <w:jc w:val="both"/>
        <w:rPr>
          <w:rFonts w:ascii="Open Sans" w:eastAsia="Open Sans" w:hAnsi="Open Sans" w:cs="Open Sans"/>
          <w:color w:val="050505"/>
          <w:sz w:val="22"/>
          <w:szCs w:val="22"/>
          <w:lang w:val="en-GB"/>
        </w:rPr>
      </w:pPr>
    </w:p>
    <w:p w14:paraId="48A9D79D" w14:textId="77777777" w:rsidR="007D34CF" w:rsidRPr="007D34CF" w:rsidRDefault="007D34CF" w:rsidP="007D34CF">
      <w:pPr>
        <w:pStyle w:val="p"/>
        <w:spacing w:line="280" w:lineRule="atLeast"/>
        <w:jc w:val="both"/>
        <w:rPr>
          <w:rFonts w:ascii="Open Sans" w:eastAsia="Open Sans" w:hAnsi="Open Sans" w:cs="Open Sans"/>
          <w:color w:val="050505"/>
          <w:sz w:val="22"/>
          <w:szCs w:val="22"/>
          <w:lang w:val="en-GB"/>
        </w:rPr>
      </w:pPr>
      <w:r w:rsidRPr="007D34CF">
        <w:rPr>
          <w:rFonts w:ascii="Open Sans" w:eastAsia="Open Sans" w:hAnsi="Open Sans" w:cs="Open Sans"/>
          <w:color w:val="050505"/>
          <w:sz w:val="22"/>
          <w:szCs w:val="22"/>
          <w:lang w:val="en-GB"/>
        </w:rPr>
        <w:t>Her research focuses on how gastrodiplomacy can advance sustainability goals on Earth and in space. She has preserved traditional grains in Senegal, advised on climate-resilient school meal programs in Japan, and advocates for polar sustainability as an Antarctic Ambassador. She works with the United Nations, national governments, and global coalitions on food policy, trade, biodiversity, and innovative agriculture, and designs education programs that prepare young people to protect planetary health.</w:t>
      </w:r>
    </w:p>
    <w:p w14:paraId="3ABB6ED6" w14:textId="77777777" w:rsidR="007D34CF" w:rsidRPr="007D34CF" w:rsidRDefault="007D34CF" w:rsidP="007D34CF">
      <w:pPr>
        <w:pStyle w:val="p"/>
        <w:spacing w:line="280" w:lineRule="atLeast"/>
        <w:jc w:val="both"/>
        <w:rPr>
          <w:rFonts w:ascii="Open Sans" w:eastAsia="Open Sans" w:hAnsi="Open Sans" w:cs="Open Sans"/>
          <w:color w:val="050505"/>
          <w:sz w:val="22"/>
          <w:szCs w:val="22"/>
          <w:lang w:val="en-GB"/>
        </w:rPr>
      </w:pPr>
    </w:p>
    <w:p w14:paraId="36C17415" w14:textId="77777777" w:rsidR="007D34CF" w:rsidRPr="007D34CF" w:rsidRDefault="007D34CF" w:rsidP="007D34CF">
      <w:pPr>
        <w:pStyle w:val="p"/>
        <w:spacing w:line="280" w:lineRule="atLeast"/>
        <w:jc w:val="both"/>
        <w:rPr>
          <w:rFonts w:ascii="Open Sans" w:eastAsia="Open Sans" w:hAnsi="Open Sans" w:cs="Open Sans"/>
          <w:color w:val="050505"/>
          <w:sz w:val="22"/>
          <w:szCs w:val="22"/>
          <w:lang w:val="en-GB"/>
        </w:rPr>
      </w:pPr>
      <w:r w:rsidRPr="007D34CF">
        <w:rPr>
          <w:rFonts w:ascii="Open Sans" w:eastAsia="Open Sans" w:hAnsi="Open Sans" w:cs="Open Sans"/>
          <w:color w:val="050505"/>
          <w:sz w:val="22"/>
          <w:szCs w:val="22"/>
          <w:lang w:val="en-GB"/>
        </w:rPr>
        <w:t xml:space="preserve">Earlene led the creation of the award-winning </w:t>
      </w:r>
      <w:r w:rsidRPr="007D34CF">
        <w:rPr>
          <w:rFonts w:ascii="Open Sans" w:eastAsia="Open Sans" w:hAnsi="Open Sans" w:cs="Open Sans"/>
          <w:i/>
          <w:iCs/>
          <w:color w:val="050505"/>
          <w:sz w:val="22"/>
          <w:szCs w:val="22"/>
          <w:lang w:val="en-GB"/>
        </w:rPr>
        <w:t>Cookbook in Support of the United Nations: For People and Planet</w:t>
      </w:r>
      <w:r w:rsidRPr="007D34CF">
        <w:rPr>
          <w:rFonts w:ascii="Open Sans" w:eastAsia="Open Sans" w:hAnsi="Open Sans" w:cs="Open Sans"/>
          <w:color w:val="050505"/>
          <w:sz w:val="22"/>
          <w:szCs w:val="22"/>
          <w:lang w:val="en-GB"/>
        </w:rPr>
        <w:t xml:space="preserve">, the first to pair every recipe with nutrition and carbon footprint data, which has been featured in </w:t>
      </w:r>
      <w:r w:rsidRPr="007D34CF">
        <w:rPr>
          <w:rFonts w:ascii="Open Sans" w:eastAsia="Open Sans" w:hAnsi="Open Sans" w:cs="Open Sans"/>
          <w:i/>
          <w:iCs/>
          <w:color w:val="050505"/>
          <w:sz w:val="22"/>
          <w:szCs w:val="22"/>
          <w:lang w:val="en-GB"/>
        </w:rPr>
        <w:t>The New York Times</w:t>
      </w:r>
      <w:r w:rsidRPr="007D34CF">
        <w:rPr>
          <w:rFonts w:ascii="Open Sans" w:eastAsia="Open Sans" w:hAnsi="Open Sans" w:cs="Open Sans"/>
          <w:color w:val="050505"/>
          <w:sz w:val="22"/>
          <w:szCs w:val="22"/>
          <w:lang w:val="en-GB"/>
        </w:rPr>
        <w:t xml:space="preserve">, </w:t>
      </w:r>
      <w:r w:rsidRPr="007D34CF">
        <w:rPr>
          <w:rFonts w:ascii="Open Sans" w:eastAsia="Open Sans" w:hAnsi="Open Sans" w:cs="Open Sans"/>
          <w:i/>
          <w:iCs/>
          <w:color w:val="050505"/>
          <w:sz w:val="22"/>
          <w:szCs w:val="22"/>
          <w:lang w:val="en-GB"/>
        </w:rPr>
        <w:t>UN News</w:t>
      </w:r>
      <w:r w:rsidRPr="007D34CF">
        <w:rPr>
          <w:rFonts w:ascii="Open Sans" w:eastAsia="Open Sans" w:hAnsi="Open Sans" w:cs="Open Sans"/>
          <w:color w:val="050505"/>
          <w:sz w:val="22"/>
          <w:szCs w:val="22"/>
          <w:lang w:val="en-GB"/>
        </w:rPr>
        <w:t xml:space="preserve">, and </w:t>
      </w:r>
      <w:r w:rsidRPr="007D34CF">
        <w:rPr>
          <w:rFonts w:ascii="Open Sans" w:eastAsia="Open Sans" w:hAnsi="Open Sans" w:cs="Open Sans"/>
          <w:i/>
          <w:iCs/>
          <w:color w:val="050505"/>
          <w:sz w:val="22"/>
          <w:szCs w:val="22"/>
          <w:lang w:val="en-GB"/>
        </w:rPr>
        <w:t>Food Tank</w:t>
      </w:r>
      <w:r w:rsidRPr="007D34CF">
        <w:rPr>
          <w:rFonts w:ascii="Open Sans" w:eastAsia="Open Sans" w:hAnsi="Open Sans" w:cs="Open Sans"/>
          <w:color w:val="050505"/>
          <w:sz w:val="22"/>
          <w:szCs w:val="22"/>
          <w:lang w:val="en-GB"/>
        </w:rPr>
        <w:t xml:space="preserve">. She co-authored </w:t>
      </w:r>
      <w:r w:rsidRPr="007D34CF">
        <w:rPr>
          <w:rFonts w:ascii="Open Sans" w:eastAsia="Open Sans" w:hAnsi="Open Sans" w:cs="Open Sans"/>
          <w:i/>
          <w:iCs/>
          <w:color w:val="050505"/>
          <w:sz w:val="22"/>
          <w:szCs w:val="22"/>
          <w:lang w:val="en-GB"/>
        </w:rPr>
        <w:t xml:space="preserve">How Does Food </w:t>
      </w:r>
      <w:proofErr w:type="gramStart"/>
      <w:r w:rsidRPr="007D34CF">
        <w:rPr>
          <w:rFonts w:ascii="Open Sans" w:eastAsia="Open Sans" w:hAnsi="Open Sans" w:cs="Open Sans"/>
          <w:i/>
          <w:iCs/>
          <w:color w:val="050505"/>
          <w:sz w:val="22"/>
          <w:szCs w:val="22"/>
          <w:lang w:val="en-GB"/>
        </w:rPr>
        <w:t>Grow?</w:t>
      </w:r>
      <w:r w:rsidRPr="007D34CF">
        <w:rPr>
          <w:rFonts w:ascii="Open Sans" w:eastAsia="Open Sans" w:hAnsi="Open Sans" w:cs="Open Sans"/>
          <w:color w:val="050505"/>
          <w:sz w:val="22"/>
          <w:szCs w:val="22"/>
          <w:lang w:val="en-GB"/>
        </w:rPr>
        <w:t>,</w:t>
      </w:r>
      <w:proofErr w:type="gramEnd"/>
      <w:r w:rsidRPr="007D34CF">
        <w:rPr>
          <w:rFonts w:ascii="Open Sans" w:eastAsia="Open Sans" w:hAnsi="Open Sans" w:cs="Open Sans"/>
          <w:color w:val="050505"/>
          <w:sz w:val="22"/>
          <w:szCs w:val="22"/>
          <w:lang w:val="en-GB"/>
        </w:rPr>
        <w:t xml:space="preserve"> an illustrated book introducing children to the food system.</w:t>
      </w:r>
    </w:p>
    <w:p w14:paraId="33B8EE2F" w14:textId="77777777" w:rsidR="007D34CF" w:rsidRPr="007D34CF" w:rsidRDefault="007D34CF" w:rsidP="007D34CF">
      <w:pPr>
        <w:pStyle w:val="p"/>
        <w:spacing w:line="280" w:lineRule="atLeast"/>
        <w:jc w:val="both"/>
        <w:rPr>
          <w:rFonts w:ascii="Open Sans" w:eastAsia="Open Sans" w:hAnsi="Open Sans" w:cs="Open Sans"/>
          <w:color w:val="050505"/>
          <w:sz w:val="22"/>
          <w:szCs w:val="22"/>
          <w:lang w:val="en-GB"/>
        </w:rPr>
      </w:pPr>
    </w:p>
    <w:p w14:paraId="368F1F7F" w14:textId="77777777" w:rsidR="007D34CF" w:rsidRPr="007D34CF" w:rsidRDefault="007D34CF" w:rsidP="007D34CF">
      <w:pPr>
        <w:pStyle w:val="p"/>
        <w:spacing w:line="280" w:lineRule="atLeast"/>
        <w:jc w:val="both"/>
        <w:rPr>
          <w:rFonts w:ascii="Open Sans" w:eastAsia="Open Sans" w:hAnsi="Open Sans" w:cs="Open Sans"/>
          <w:color w:val="050505"/>
          <w:sz w:val="22"/>
          <w:szCs w:val="22"/>
          <w:lang w:val="en-GB"/>
        </w:rPr>
      </w:pPr>
      <w:r w:rsidRPr="007D34CF">
        <w:rPr>
          <w:rFonts w:ascii="Open Sans" w:eastAsia="Open Sans" w:hAnsi="Open Sans" w:cs="Open Sans"/>
          <w:color w:val="050505"/>
          <w:sz w:val="22"/>
          <w:szCs w:val="22"/>
          <w:lang w:val="en-GB"/>
        </w:rPr>
        <w:t xml:space="preserve">A James Beard Foundation Scholar and visiting professor at New York University, she teaches the history of agriculture, global food trade, and food innovation, from the Ice Age to space farming. Her early ethnographic work with the French Embassy in New York informed </w:t>
      </w:r>
      <w:r w:rsidRPr="007D34CF">
        <w:rPr>
          <w:rFonts w:ascii="Open Sans" w:eastAsia="Open Sans" w:hAnsi="Open Sans" w:cs="Open Sans"/>
          <w:i/>
          <w:iCs/>
          <w:color w:val="050505"/>
          <w:sz w:val="22"/>
          <w:szCs w:val="22"/>
          <w:lang w:val="en-GB"/>
        </w:rPr>
        <w:t>The Bilingual Revolution</w:t>
      </w:r>
      <w:r w:rsidRPr="007D34CF">
        <w:rPr>
          <w:rFonts w:ascii="Open Sans" w:eastAsia="Open Sans" w:hAnsi="Open Sans" w:cs="Open Sans"/>
          <w:color w:val="050505"/>
          <w:sz w:val="22"/>
          <w:szCs w:val="22"/>
          <w:lang w:val="en-GB"/>
        </w:rPr>
        <w:t xml:space="preserve"> and was cited in the </w:t>
      </w:r>
      <w:r w:rsidRPr="007D34CF">
        <w:rPr>
          <w:rFonts w:ascii="Open Sans" w:eastAsia="Open Sans" w:hAnsi="Open Sans" w:cs="Open Sans"/>
          <w:i/>
          <w:iCs/>
          <w:color w:val="050505"/>
          <w:sz w:val="22"/>
          <w:szCs w:val="22"/>
          <w:lang w:val="en-GB"/>
        </w:rPr>
        <w:t xml:space="preserve">Cultural </w:t>
      </w:r>
      <w:proofErr w:type="spellStart"/>
      <w:r w:rsidRPr="007D34CF">
        <w:rPr>
          <w:rFonts w:ascii="Open Sans" w:eastAsia="Open Sans" w:hAnsi="Open Sans" w:cs="Open Sans"/>
          <w:i/>
          <w:iCs/>
          <w:color w:val="050505"/>
          <w:sz w:val="22"/>
          <w:szCs w:val="22"/>
          <w:lang w:val="en-GB"/>
        </w:rPr>
        <w:t>Encyclopedia</w:t>
      </w:r>
      <w:proofErr w:type="spellEnd"/>
      <w:r w:rsidRPr="007D34CF">
        <w:rPr>
          <w:rFonts w:ascii="Open Sans" w:eastAsia="Open Sans" w:hAnsi="Open Sans" w:cs="Open Sans"/>
          <w:i/>
          <w:iCs/>
          <w:color w:val="050505"/>
          <w:sz w:val="22"/>
          <w:szCs w:val="22"/>
          <w:lang w:val="en-GB"/>
        </w:rPr>
        <w:t xml:space="preserve"> of Ethnic American Food</w:t>
      </w:r>
      <w:r w:rsidRPr="007D34CF">
        <w:rPr>
          <w:rFonts w:ascii="Open Sans" w:eastAsia="Open Sans" w:hAnsi="Open Sans" w:cs="Open Sans"/>
          <w:color w:val="050505"/>
          <w:sz w:val="22"/>
          <w:szCs w:val="22"/>
          <w:lang w:val="en-GB"/>
        </w:rPr>
        <w:t>. She served on the United Nations Department of Global Communications Youth Steering Committee for four years and continues to advise its successor, the UN Youth Office.</w:t>
      </w:r>
    </w:p>
    <w:p w14:paraId="17F479AB" w14:textId="77777777" w:rsidR="007D34CF" w:rsidRPr="007D34CF" w:rsidRDefault="007D34CF" w:rsidP="007D34CF">
      <w:pPr>
        <w:pStyle w:val="p"/>
        <w:spacing w:line="280" w:lineRule="atLeast"/>
        <w:jc w:val="both"/>
        <w:rPr>
          <w:rFonts w:ascii="Open Sans" w:eastAsia="Open Sans" w:hAnsi="Open Sans" w:cs="Open Sans"/>
          <w:color w:val="050505"/>
          <w:sz w:val="22"/>
          <w:szCs w:val="22"/>
          <w:lang w:val="en-GB"/>
        </w:rPr>
      </w:pPr>
    </w:p>
    <w:p w14:paraId="2BB82B1F" w14:textId="77777777" w:rsidR="007D34CF" w:rsidRPr="007D34CF" w:rsidRDefault="007D34CF" w:rsidP="007D34CF">
      <w:pPr>
        <w:pStyle w:val="p"/>
        <w:spacing w:line="280" w:lineRule="atLeast"/>
        <w:jc w:val="both"/>
        <w:rPr>
          <w:rFonts w:ascii="Open Sans" w:eastAsia="Open Sans" w:hAnsi="Open Sans" w:cs="Open Sans"/>
          <w:color w:val="050505"/>
          <w:sz w:val="22"/>
          <w:szCs w:val="22"/>
          <w:lang w:val="en-GB"/>
        </w:rPr>
      </w:pPr>
      <w:r w:rsidRPr="007D34CF">
        <w:rPr>
          <w:rFonts w:ascii="Open Sans" w:eastAsia="Open Sans" w:hAnsi="Open Sans" w:cs="Open Sans"/>
          <w:color w:val="050505"/>
          <w:sz w:val="22"/>
          <w:szCs w:val="22"/>
          <w:lang w:val="en-GB"/>
        </w:rPr>
        <w:t xml:space="preserve">Having lived at sea through the Semester at Sea program and </w:t>
      </w:r>
      <w:proofErr w:type="spellStart"/>
      <w:r w:rsidRPr="007D34CF">
        <w:rPr>
          <w:rFonts w:ascii="Open Sans" w:eastAsia="Open Sans" w:hAnsi="Open Sans" w:cs="Open Sans"/>
          <w:color w:val="050505"/>
          <w:sz w:val="22"/>
          <w:szCs w:val="22"/>
          <w:lang w:val="en-GB"/>
        </w:rPr>
        <w:t>traveled</w:t>
      </w:r>
      <w:proofErr w:type="spellEnd"/>
      <w:r w:rsidRPr="007D34CF">
        <w:rPr>
          <w:rFonts w:ascii="Open Sans" w:eastAsia="Open Sans" w:hAnsi="Open Sans" w:cs="Open Sans"/>
          <w:color w:val="050505"/>
          <w:sz w:val="22"/>
          <w:szCs w:val="22"/>
          <w:lang w:val="en-GB"/>
        </w:rPr>
        <w:t xml:space="preserve"> to more than 115 countries, Earlene is as comfortable documenting </w:t>
      </w:r>
      <w:proofErr w:type="spellStart"/>
      <w:r w:rsidRPr="007D34CF">
        <w:rPr>
          <w:rFonts w:ascii="Open Sans" w:eastAsia="Open Sans" w:hAnsi="Open Sans" w:cs="Open Sans"/>
          <w:color w:val="050505"/>
          <w:sz w:val="22"/>
          <w:szCs w:val="22"/>
          <w:lang w:val="en-GB"/>
        </w:rPr>
        <w:t>fonio</w:t>
      </w:r>
      <w:proofErr w:type="spellEnd"/>
      <w:r w:rsidRPr="007D34CF">
        <w:rPr>
          <w:rFonts w:ascii="Open Sans" w:eastAsia="Open Sans" w:hAnsi="Open Sans" w:cs="Open Sans"/>
          <w:color w:val="050505"/>
          <w:sz w:val="22"/>
          <w:szCs w:val="22"/>
          <w:lang w:val="en-GB"/>
        </w:rPr>
        <w:t xml:space="preserve"> preservation in rural West Africa as she is moderating high-level United Nations panels. Across her work, she remains committed to ensuring that food connects rather than divides, building a future that is just, sustainable, and delicious.</w:t>
      </w:r>
    </w:p>
    <w:p w14:paraId="3B29FD92" w14:textId="77777777" w:rsidR="007D34CF" w:rsidRPr="007D34CF" w:rsidRDefault="007D34CF" w:rsidP="0059671E">
      <w:pPr>
        <w:pStyle w:val="p"/>
        <w:spacing w:line="280" w:lineRule="atLeast"/>
        <w:jc w:val="both"/>
        <w:rPr>
          <w:rFonts w:ascii="Open Sans" w:eastAsia="Open Sans" w:hAnsi="Open Sans" w:cs="Open Sans"/>
          <w:color w:val="050505"/>
          <w:sz w:val="22"/>
          <w:szCs w:val="22"/>
        </w:rPr>
      </w:pPr>
    </w:p>
    <w:sectPr w:rsidR="007D34CF" w:rsidRPr="007D34CF" w:rsidSect="007D34CF">
      <w:pgSz w:w="12240" w:h="15840"/>
      <w:pgMar w:top="992" w:right="567" w:bottom="0" w:left="56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
    <w:charset w:val="00"/>
    <w:family w:val="auto"/>
    <w:pitch w:val="variable"/>
    <w:sig w:usb0="00008007" w:usb1="00000000" w:usb2="00000000" w:usb3="00000000" w:csb0="00000093" w:csb1="00000000"/>
    <w:embedRegular r:id="rId1" w:fontKey="{5017C6E4-7C0B-4F54-AA49-88DCBAF001B1}"/>
    <w:embedBold r:id="rId2" w:fontKey="{31C8DD11-F1C3-4C65-A42C-B084C9741CCA}"/>
  </w:font>
  <w:font w:name="Open Sans">
    <w:charset w:val="00"/>
    <w:family w:val="swiss"/>
    <w:pitch w:val="variable"/>
    <w:sig w:usb0="E00002EF" w:usb1="4000205B" w:usb2="00000028" w:usb3="00000000" w:csb0="0000019F" w:csb1="00000000"/>
    <w:embedRegular r:id="rId3" w:fontKey="{E20D5EEA-5CF2-4E6F-9EB2-DE4A79276107}"/>
    <w:embedBold r:id="rId4" w:fontKey="{9776AEB5-2FCE-403D-B9C4-D43F53ED0147}"/>
    <w:embedItalic r:id="rId5" w:fontKey="{3829A2B7-E035-4BF1-8993-49DD97EF1679}"/>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D55E1550">
      <w:start w:val="1"/>
      <w:numFmt w:val="bullet"/>
      <w:lvlText w:val=""/>
      <w:lvlJc w:val="left"/>
      <w:pPr>
        <w:ind w:left="720" w:hanging="360"/>
      </w:pPr>
      <w:rPr>
        <w:rFonts w:ascii="Symbol" w:hAnsi="Symbol"/>
      </w:rPr>
    </w:lvl>
    <w:lvl w:ilvl="1" w:tplc="E12E3C7E">
      <w:start w:val="1"/>
      <w:numFmt w:val="bullet"/>
      <w:lvlText w:val="o"/>
      <w:lvlJc w:val="left"/>
      <w:pPr>
        <w:tabs>
          <w:tab w:val="num" w:pos="1440"/>
        </w:tabs>
        <w:ind w:left="1440" w:hanging="360"/>
      </w:pPr>
      <w:rPr>
        <w:rFonts w:ascii="Courier New" w:hAnsi="Courier New"/>
      </w:rPr>
    </w:lvl>
    <w:lvl w:ilvl="2" w:tplc="1AB612E2">
      <w:start w:val="1"/>
      <w:numFmt w:val="bullet"/>
      <w:lvlText w:val=""/>
      <w:lvlJc w:val="left"/>
      <w:pPr>
        <w:tabs>
          <w:tab w:val="num" w:pos="2160"/>
        </w:tabs>
        <w:ind w:left="2160" w:hanging="360"/>
      </w:pPr>
      <w:rPr>
        <w:rFonts w:ascii="Wingdings" w:hAnsi="Wingdings"/>
      </w:rPr>
    </w:lvl>
    <w:lvl w:ilvl="3" w:tplc="C69E566A">
      <w:start w:val="1"/>
      <w:numFmt w:val="bullet"/>
      <w:lvlText w:val=""/>
      <w:lvlJc w:val="left"/>
      <w:pPr>
        <w:tabs>
          <w:tab w:val="num" w:pos="2880"/>
        </w:tabs>
        <w:ind w:left="2880" w:hanging="360"/>
      </w:pPr>
      <w:rPr>
        <w:rFonts w:ascii="Symbol" w:hAnsi="Symbol"/>
      </w:rPr>
    </w:lvl>
    <w:lvl w:ilvl="4" w:tplc="BA443CE8">
      <w:start w:val="1"/>
      <w:numFmt w:val="bullet"/>
      <w:lvlText w:val="o"/>
      <w:lvlJc w:val="left"/>
      <w:pPr>
        <w:tabs>
          <w:tab w:val="num" w:pos="3600"/>
        </w:tabs>
        <w:ind w:left="3600" w:hanging="360"/>
      </w:pPr>
      <w:rPr>
        <w:rFonts w:ascii="Courier New" w:hAnsi="Courier New"/>
      </w:rPr>
    </w:lvl>
    <w:lvl w:ilvl="5" w:tplc="DC369946">
      <w:start w:val="1"/>
      <w:numFmt w:val="bullet"/>
      <w:lvlText w:val=""/>
      <w:lvlJc w:val="left"/>
      <w:pPr>
        <w:tabs>
          <w:tab w:val="num" w:pos="4320"/>
        </w:tabs>
        <w:ind w:left="4320" w:hanging="360"/>
      </w:pPr>
      <w:rPr>
        <w:rFonts w:ascii="Wingdings" w:hAnsi="Wingdings"/>
      </w:rPr>
    </w:lvl>
    <w:lvl w:ilvl="6" w:tplc="848C70D4">
      <w:start w:val="1"/>
      <w:numFmt w:val="bullet"/>
      <w:lvlText w:val=""/>
      <w:lvlJc w:val="left"/>
      <w:pPr>
        <w:tabs>
          <w:tab w:val="num" w:pos="5040"/>
        </w:tabs>
        <w:ind w:left="5040" w:hanging="360"/>
      </w:pPr>
      <w:rPr>
        <w:rFonts w:ascii="Symbol" w:hAnsi="Symbol"/>
      </w:rPr>
    </w:lvl>
    <w:lvl w:ilvl="7" w:tplc="0FA0BD06">
      <w:start w:val="1"/>
      <w:numFmt w:val="bullet"/>
      <w:lvlText w:val="o"/>
      <w:lvlJc w:val="left"/>
      <w:pPr>
        <w:tabs>
          <w:tab w:val="num" w:pos="5760"/>
        </w:tabs>
        <w:ind w:left="5760" w:hanging="360"/>
      </w:pPr>
      <w:rPr>
        <w:rFonts w:ascii="Courier New" w:hAnsi="Courier New"/>
      </w:rPr>
    </w:lvl>
    <w:lvl w:ilvl="8" w:tplc="2D0EEE84">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F7F88CCC">
      <w:start w:val="1"/>
      <w:numFmt w:val="bullet"/>
      <w:lvlText w:val=""/>
      <w:lvlJc w:val="left"/>
      <w:pPr>
        <w:ind w:left="720" w:hanging="360"/>
      </w:pPr>
      <w:rPr>
        <w:rFonts w:ascii="Symbol" w:hAnsi="Symbol"/>
      </w:rPr>
    </w:lvl>
    <w:lvl w:ilvl="1" w:tplc="E0C46C70">
      <w:start w:val="1"/>
      <w:numFmt w:val="bullet"/>
      <w:lvlText w:val="o"/>
      <w:lvlJc w:val="left"/>
      <w:pPr>
        <w:tabs>
          <w:tab w:val="num" w:pos="1440"/>
        </w:tabs>
        <w:ind w:left="1440" w:hanging="360"/>
      </w:pPr>
      <w:rPr>
        <w:rFonts w:ascii="Courier New" w:hAnsi="Courier New"/>
      </w:rPr>
    </w:lvl>
    <w:lvl w:ilvl="2" w:tplc="9A286AF2">
      <w:start w:val="1"/>
      <w:numFmt w:val="bullet"/>
      <w:lvlText w:val=""/>
      <w:lvlJc w:val="left"/>
      <w:pPr>
        <w:tabs>
          <w:tab w:val="num" w:pos="2160"/>
        </w:tabs>
        <w:ind w:left="2160" w:hanging="360"/>
      </w:pPr>
      <w:rPr>
        <w:rFonts w:ascii="Wingdings" w:hAnsi="Wingdings"/>
      </w:rPr>
    </w:lvl>
    <w:lvl w:ilvl="3" w:tplc="3D52DBF4">
      <w:start w:val="1"/>
      <w:numFmt w:val="bullet"/>
      <w:lvlText w:val=""/>
      <w:lvlJc w:val="left"/>
      <w:pPr>
        <w:tabs>
          <w:tab w:val="num" w:pos="2880"/>
        </w:tabs>
        <w:ind w:left="2880" w:hanging="360"/>
      </w:pPr>
      <w:rPr>
        <w:rFonts w:ascii="Symbol" w:hAnsi="Symbol"/>
      </w:rPr>
    </w:lvl>
    <w:lvl w:ilvl="4" w:tplc="D1F653F0">
      <w:start w:val="1"/>
      <w:numFmt w:val="bullet"/>
      <w:lvlText w:val="o"/>
      <w:lvlJc w:val="left"/>
      <w:pPr>
        <w:tabs>
          <w:tab w:val="num" w:pos="3600"/>
        </w:tabs>
        <w:ind w:left="3600" w:hanging="360"/>
      </w:pPr>
      <w:rPr>
        <w:rFonts w:ascii="Courier New" w:hAnsi="Courier New"/>
      </w:rPr>
    </w:lvl>
    <w:lvl w:ilvl="5" w:tplc="9A16E7D4">
      <w:start w:val="1"/>
      <w:numFmt w:val="bullet"/>
      <w:lvlText w:val=""/>
      <w:lvlJc w:val="left"/>
      <w:pPr>
        <w:tabs>
          <w:tab w:val="num" w:pos="4320"/>
        </w:tabs>
        <w:ind w:left="4320" w:hanging="360"/>
      </w:pPr>
      <w:rPr>
        <w:rFonts w:ascii="Wingdings" w:hAnsi="Wingdings"/>
      </w:rPr>
    </w:lvl>
    <w:lvl w:ilvl="6" w:tplc="6042315C">
      <w:start w:val="1"/>
      <w:numFmt w:val="bullet"/>
      <w:lvlText w:val=""/>
      <w:lvlJc w:val="left"/>
      <w:pPr>
        <w:tabs>
          <w:tab w:val="num" w:pos="5040"/>
        </w:tabs>
        <w:ind w:left="5040" w:hanging="360"/>
      </w:pPr>
      <w:rPr>
        <w:rFonts w:ascii="Symbol" w:hAnsi="Symbol"/>
      </w:rPr>
    </w:lvl>
    <w:lvl w:ilvl="7" w:tplc="F5729D04">
      <w:start w:val="1"/>
      <w:numFmt w:val="bullet"/>
      <w:lvlText w:val="o"/>
      <w:lvlJc w:val="left"/>
      <w:pPr>
        <w:tabs>
          <w:tab w:val="num" w:pos="5760"/>
        </w:tabs>
        <w:ind w:left="5760" w:hanging="360"/>
      </w:pPr>
      <w:rPr>
        <w:rFonts w:ascii="Courier New" w:hAnsi="Courier New"/>
      </w:rPr>
    </w:lvl>
    <w:lvl w:ilvl="8" w:tplc="31D03DF8">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821E2462">
      <w:start w:val="1"/>
      <w:numFmt w:val="bullet"/>
      <w:lvlText w:val=""/>
      <w:lvlJc w:val="left"/>
      <w:pPr>
        <w:ind w:left="720" w:hanging="360"/>
      </w:pPr>
      <w:rPr>
        <w:rFonts w:ascii="Symbol" w:hAnsi="Symbol"/>
      </w:rPr>
    </w:lvl>
    <w:lvl w:ilvl="1" w:tplc="18F27014">
      <w:start w:val="1"/>
      <w:numFmt w:val="bullet"/>
      <w:lvlText w:val="o"/>
      <w:lvlJc w:val="left"/>
      <w:pPr>
        <w:tabs>
          <w:tab w:val="num" w:pos="1440"/>
        </w:tabs>
        <w:ind w:left="1440" w:hanging="360"/>
      </w:pPr>
      <w:rPr>
        <w:rFonts w:ascii="Courier New" w:hAnsi="Courier New"/>
      </w:rPr>
    </w:lvl>
    <w:lvl w:ilvl="2" w:tplc="1BF26BCA">
      <w:start w:val="1"/>
      <w:numFmt w:val="bullet"/>
      <w:lvlText w:val=""/>
      <w:lvlJc w:val="left"/>
      <w:pPr>
        <w:tabs>
          <w:tab w:val="num" w:pos="2160"/>
        </w:tabs>
        <w:ind w:left="2160" w:hanging="360"/>
      </w:pPr>
      <w:rPr>
        <w:rFonts w:ascii="Wingdings" w:hAnsi="Wingdings"/>
      </w:rPr>
    </w:lvl>
    <w:lvl w:ilvl="3" w:tplc="82EE87B6">
      <w:start w:val="1"/>
      <w:numFmt w:val="bullet"/>
      <w:lvlText w:val=""/>
      <w:lvlJc w:val="left"/>
      <w:pPr>
        <w:tabs>
          <w:tab w:val="num" w:pos="2880"/>
        </w:tabs>
        <w:ind w:left="2880" w:hanging="360"/>
      </w:pPr>
      <w:rPr>
        <w:rFonts w:ascii="Symbol" w:hAnsi="Symbol"/>
      </w:rPr>
    </w:lvl>
    <w:lvl w:ilvl="4" w:tplc="CE8A072C">
      <w:start w:val="1"/>
      <w:numFmt w:val="bullet"/>
      <w:lvlText w:val="o"/>
      <w:lvlJc w:val="left"/>
      <w:pPr>
        <w:tabs>
          <w:tab w:val="num" w:pos="3600"/>
        </w:tabs>
        <w:ind w:left="3600" w:hanging="360"/>
      </w:pPr>
      <w:rPr>
        <w:rFonts w:ascii="Courier New" w:hAnsi="Courier New"/>
      </w:rPr>
    </w:lvl>
    <w:lvl w:ilvl="5" w:tplc="6DDC20AC">
      <w:start w:val="1"/>
      <w:numFmt w:val="bullet"/>
      <w:lvlText w:val=""/>
      <w:lvlJc w:val="left"/>
      <w:pPr>
        <w:tabs>
          <w:tab w:val="num" w:pos="4320"/>
        </w:tabs>
        <w:ind w:left="4320" w:hanging="360"/>
      </w:pPr>
      <w:rPr>
        <w:rFonts w:ascii="Wingdings" w:hAnsi="Wingdings"/>
      </w:rPr>
    </w:lvl>
    <w:lvl w:ilvl="6" w:tplc="E382A2C6">
      <w:start w:val="1"/>
      <w:numFmt w:val="bullet"/>
      <w:lvlText w:val=""/>
      <w:lvlJc w:val="left"/>
      <w:pPr>
        <w:tabs>
          <w:tab w:val="num" w:pos="5040"/>
        </w:tabs>
        <w:ind w:left="5040" w:hanging="360"/>
      </w:pPr>
      <w:rPr>
        <w:rFonts w:ascii="Symbol" w:hAnsi="Symbol"/>
      </w:rPr>
    </w:lvl>
    <w:lvl w:ilvl="7" w:tplc="F7507E68">
      <w:start w:val="1"/>
      <w:numFmt w:val="bullet"/>
      <w:lvlText w:val="o"/>
      <w:lvlJc w:val="left"/>
      <w:pPr>
        <w:tabs>
          <w:tab w:val="num" w:pos="5760"/>
        </w:tabs>
        <w:ind w:left="5760" w:hanging="360"/>
      </w:pPr>
      <w:rPr>
        <w:rFonts w:ascii="Courier New" w:hAnsi="Courier New"/>
      </w:rPr>
    </w:lvl>
    <w:lvl w:ilvl="8" w:tplc="B96E4A94">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DADCDEAC">
      <w:start w:val="1"/>
      <w:numFmt w:val="bullet"/>
      <w:lvlText w:val=""/>
      <w:lvlJc w:val="left"/>
      <w:pPr>
        <w:ind w:left="720" w:hanging="360"/>
      </w:pPr>
      <w:rPr>
        <w:rFonts w:ascii="Symbol" w:hAnsi="Symbol"/>
      </w:rPr>
    </w:lvl>
    <w:lvl w:ilvl="1" w:tplc="E6F2653E">
      <w:start w:val="1"/>
      <w:numFmt w:val="bullet"/>
      <w:lvlText w:val="o"/>
      <w:lvlJc w:val="left"/>
      <w:pPr>
        <w:tabs>
          <w:tab w:val="num" w:pos="1440"/>
        </w:tabs>
        <w:ind w:left="1440" w:hanging="360"/>
      </w:pPr>
      <w:rPr>
        <w:rFonts w:ascii="Courier New" w:hAnsi="Courier New"/>
      </w:rPr>
    </w:lvl>
    <w:lvl w:ilvl="2" w:tplc="6F86F76C">
      <w:start w:val="1"/>
      <w:numFmt w:val="bullet"/>
      <w:lvlText w:val=""/>
      <w:lvlJc w:val="left"/>
      <w:pPr>
        <w:tabs>
          <w:tab w:val="num" w:pos="2160"/>
        </w:tabs>
        <w:ind w:left="2160" w:hanging="360"/>
      </w:pPr>
      <w:rPr>
        <w:rFonts w:ascii="Wingdings" w:hAnsi="Wingdings"/>
      </w:rPr>
    </w:lvl>
    <w:lvl w:ilvl="3" w:tplc="82F2E9A8">
      <w:start w:val="1"/>
      <w:numFmt w:val="bullet"/>
      <w:lvlText w:val=""/>
      <w:lvlJc w:val="left"/>
      <w:pPr>
        <w:tabs>
          <w:tab w:val="num" w:pos="2880"/>
        </w:tabs>
        <w:ind w:left="2880" w:hanging="360"/>
      </w:pPr>
      <w:rPr>
        <w:rFonts w:ascii="Symbol" w:hAnsi="Symbol"/>
      </w:rPr>
    </w:lvl>
    <w:lvl w:ilvl="4" w:tplc="730AA4F0">
      <w:start w:val="1"/>
      <w:numFmt w:val="bullet"/>
      <w:lvlText w:val="o"/>
      <w:lvlJc w:val="left"/>
      <w:pPr>
        <w:tabs>
          <w:tab w:val="num" w:pos="3600"/>
        </w:tabs>
        <w:ind w:left="3600" w:hanging="360"/>
      </w:pPr>
      <w:rPr>
        <w:rFonts w:ascii="Courier New" w:hAnsi="Courier New"/>
      </w:rPr>
    </w:lvl>
    <w:lvl w:ilvl="5" w:tplc="FFBC8A96">
      <w:start w:val="1"/>
      <w:numFmt w:val="bullet"/>
      <w:lvlText w:val=""/>
      <w:lvlJc w:val="left"/>
      <w:pPr>
        <w:tabs>
          <w:tab w:val="num" w:pos="4320"/>
        </w:tabs>
        <w:ind w:left="4320" w:hanging="360"/>
      </w:pPr>
      <w:rPr>
        <w:rFonts w:ascii="Wingdings" w:hAnsi="Wingdings"/>
      </w:rPr>
    </w:lvl>
    <w:lvl w:ilvl="6" w:tplc="14A8D5D6">
      <w:start w:val="1"/>
      <w:numFmt w:val="bullet"/>
      <w:lvlText w:val=""/>
      <w:lvlJc w:val="left"/>
      <w:pPr>
        <w:tabs>
          <w:tab w:val="num" w:pos="5040"/>
        </w:tabs>
        <w:ind w:left="5040" w:hanging="360"/>
      </w:pPr>
      <w:rPr>
        <w:rFonts w:ascii="Symbol" w:hAnsi="Symbol"/>
      </w:rPr>
    </w:lvl>
    <w:lvl w:ilvl="7" w:tplc="0C406302">
      <w:start w:val="1"/>
      <w:numFmt w:val="bullet"/>
      <w:lvlText w:val="o"/>
      <w:lvlJc w:val="left"/>
      <w:pPr>
        <w:tabs>
          <w:tab w:val="num" w:pos="5760"/>
        </w:tabs>
        <w:ind w:left="5760" w:hanging="360"/>
      </w:pPr>
      <w:rPr>
        <w:rFonts w:ascii="Courier New" w:hAnsi="Courier New"/>
      </w:rPr>
    </w:lvl>
    <w:lvl w:ilvl="8" w:tplc="D9D8E4E2">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28E8B15E">
      <w:start w:val="1"/>
      <w:numFmt w:val="bullet"/>
      <w:lvlText w:val=""/>
      <w:lvlJc w:val="left"/>
      <w:pPr>
        <w:ind w:left="720" w:hanging="360"/>
      </w:pPr>
      <w:rPr>
        <w:rFonts w:ascii="Symbol" w:hAnsi="Symbol"/>
      </w:rPr>
    </w:lvl>
    <w:lvl w:ilvl="1" w:tplc="E9B0816C">
      <w:start w:val="1"/>
      <w:numFmt w:val="bullet"/>
      <w:lvlText w:val="o"/>
      <w:lvlJc w:val="left"/>
      <w:pPr>
        <w:tabs>
          <w:tab w:val="num" w:pos="1440"/>
        </w:tabs>
        <w:ind w:left="1440" w:hanging="360"/>
      </w:pPr>
      <w:rPr>
        <w:rFonts w:ascii="Courier New" w:hAnsi="Courier New"/>
      </w:rPr>
    </w:lvl>
    <w:lvl w:ilvl="2" w:tplc="936649B6">
      <w:start w:val="1"/>
      <w:numFmt w:val="bullet"/>
      <w:lvlText w:val=""/>
      <w:lvlJc w:val="left"/>
      <w:pPr>
        <w:tabs>
          <w:tab w:val="num" w:pos="2160"/>
        </w:tabs>
        <w:ind w:left="2160" w:hanging="360"/>
      </w:pPr>
      <w:rPr>
        <w:rFonts w:ascii="Wingdings" w:hAnsi="Wingdings"/>
      </w:rPr>
    </w:lvl>
    <w:lvl w:ilvl="3" w:tplc="49C8ED12">
      <w:start w:val="1"/>
      <w:numFmt w:val="bullet"/>
      <w:lvlText w:val=""/>
      <w:lvlJc w:val="left"/>
      <w:pPr>
        <w:tabs>
          <w:tab w:val="num" w:pos="2880"/>
        </w:tabs>
        <w:ind w:left="2880" w:hanging="360"/>
      </w:pPr>
      <w:rPr>
        <w:rFonts w:ascii="Symbol" w:hAnsi="Symbol"/>
      </w:rPr>
    </w:lvl>
    <w:lvl w:ilvl="4" w:tplc="76F053FA">
      <w:start w:val="1"/>
      <w:numFmt w:val="bullet"/>
      <w:lvlText w:val="o"/>
      <w:lvlJc w:val="left"/>
      <w:pPr>
        <w:tabs>
          <w:tab w:val="num" w:pos="3600"/>
        </w:tabs>
        <w:ind w:left="3600" w:hanging="360"/>
      </w:pPr>
      <w:rPr>
        <w:rFonts w:ascii="Courier New" w:hAnsi="Courier New"/>
      </w:rPr>
    </w:lvl>
    <w:lvl w:ilvl="5" w:tplc="17C2EAA4">
      <w:start w:val="1"/>
      <w:numFmt w:val="bullet"/>
      <w:lvlText w:val=""/>
      <w:lvlJc w:val="left"/>
      <w:pPr>
        <w:tabs>
          <w:tab w:val="num" w:pos="4320"/>
        </w:tabs>
        <w:ind w:left="4320" w:hanging="360"/>
      </w:pPr>
      <w:rPr>
        <w:rFonts w:ascii="Wingdings" w:hAnsi="Wingdings"/>
      </w:rPr>
    </w:lvl>
    <w:lvl w:ilvl="6" w:tplc="3116964C">
      <w:start w:val="1"/>
      <w:numFmt w:val="bullet"/>
      <w:lvlText w:val=""/>
      <w:lvlJc w:val="left"/>
      <w:pPr>
        <w:tabs>
          <w:tab w:val="num" w:pos="5040"/>
        </w:tabs>
        <w:ind w:left="5040" w:hanging="360"/>
      </w:pPr>
      <w:rPr>
        <w:rFonts w:ascii="Symbol" w:hAnsi="Symbol"/>
      </w:rPr>
    </w:lvl>
    <w:lvl w:ilvl="7" w:tplc="883C0440">
      <w:start w:val="1"/>
      <w:numFmt w:val="bullet"/>
      <w:lvlText w:val="o"/>
      <w:lvlJc w:val="left"/>
      <w:pPr>
        <w:tabs>
          <w:tab w:val="num" w:pos="5760"/>
        </w:tabs>
        <w:ind w:left="5760" w:hanging="360"/>
      </w:pPr>
      <w:rPr>
        <w:rFonts w:ascii="Courier New" w:hAnsi="Courier New"/>
      </w:rPr>
    </w:lvl>
    <w:lvl w:ilvl="8" w:tplc="5E7E6AF8">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99922374">
      <w:start w:val="1"/>
      <w:numFmt w:val="bullet"/>
      <w:lvlText w:val=""/>
      <w:lvlJc w:val="left"/>
      <w:pPr>
        <w:ind w:left="720" w:hanging="360"/>
      </w:pPr>
      <w:rPr>
        <w:rFonts w:ascii="Symbol" w:hAnsi="Symbol"/>
      </w:rPr>
    </w:lvl>
    <w:lvl w:ilvl="1" w:tplc="9D183E50">
      <w:start w:val="1"/>
      <w:numFmt w:val="bullet"/>
      <w:lvlText w:val="o"/>
      <w:lvlJc w:val="left"/>
      <w:pPr>
        <w:tabs>
          <w:tab w:val="num" w:pos="1440"/>
        </w:tabs>
        <w:ind w:left="1440" w:hanging="360"/>
      </w:pPr>
      <w:rPr>
        <w:rFonts w:ascii="Courier New" w:hAnsi="Courier New"/>
      </w:rPr>
    </w:lvl>
    <w:lvl w:ilvl="2" w:tplc="F3C20956">
      <w:start w:val="1"/>
      <w:numFmt w:val="bullet"/>
      <w:lvlText w:val=""/>
      <w:lvlJc w:val="left"/>
      <w:pPr>
        <w:tabs>
          <w:tab w:val="num" w:pos="2160"/>
        </w:tabs>
        <w:ind w:left="2160" w:hanging="360"/>
      </w:pPr>
      <w:rPr>
        <w:rFonts w:ascii="Wingdings" w:hAnsi="Wingdings"/>
      </w:rPr>
    </w:lvl>
    <w:lvl w:ilvl="3" w:tplc="90E40E0A">
      <w:start w:val="1"/>
      <w:numFmt w:val="bullet"/>
      <w:lvlText w:val=""/>
      <w:lvlJc w:val="left"/>
      <w:pPr>
        <w:tabs>
          <w:tab w:val="num" w:pos="2880"/>
        </w:tabs>
        <w:ind w:left="2880" w:hanging="360"/>
      </w:pPr>
      <w:rPr>
        <w:rFonts w:ascii="Symbol" w:hAnsi="Symbol"/>
      </w:rPr>
    </w:lvl>
    <w:lvl w:ilvl="4" w:tplc="0B4CDD6C">
      <w:start w:val="1"/>
      <w:numFmt w:val="bullet"/>
      <w:lvlText w:val="o"/>
      <w:lvlJc w:val="left"/>
      <w:pPr>
        <w:tabs>
          <w:tab w:val="num" w:pos="3600"/>
        </w:tabs>
        <w:ind w:left="3600" w:hanging="360"/>
      </w:pPr>
      <w:rPr>
        <w:rFonts w:ascii="Courier New" w:hAnsi="Courier New"/>
      </w:rPr>
    </w:lvl>
    <w:lvl w:ilvl="5" w:tplc="2A8EEB00">
      <w:start w:val="1"/>
      <w:numFmt w:val="bullet"/>
      <w:lvlText w:val=""/>
      <w:lvlJc w:val="left"/>
      <w:pPr>
        <w:tabs>
          <w:tab w:val="num" w:pos="4320"/>
        </w:tabs>
        <w:ind w:left="4320" w:hanging="360"/>
      </w:pPr>
      <w:rPr>
        <w:rFonts w:ascii="Wingdings" w:hAnsi="Wingdings"/>
      </w:rPr>
    </w:lvl>
    <w:lvl w:ilvl="6" w:tplc="F9D650CE">
      <w:start w:val="1"/>
      <w:numFmt w:val="bullet"/>
      <w:lvlText w:val=""/>
      <w:lvlJc w:val="left"/>
      <w:pPr>
        <w:tabs>
          <w:tab w:val="num" w:pos="5040"/>
        </w:tabs>
        <w:ind w:left="5040" w:hanging="360"/>
      </w:pPr>
      <w:rPr>
        <w:rFonts w:ascii="Symbol" w:hAnsi="Symbol"/>
      </w:rPr>
    </w:lvl>
    <w:lvl w:ilvl="7" w:tplc="45A43ABC">
      <w:start w:val="1"/>
      <w:numFmt w:val="bullet"/>
      <w:lvlText w:val="o"/>
      <w:lvlJc w:val="left"/>
      <w:pPr>
        <w:tabs>
          <w:tab w:val="num" w:pos="5760"/>
        </w:tabs>
        <w:ind w:left="5760" w:hanging="360"/>
      </w:pPr>
      <w:rPr>
        <w:rFonts w:ascii="Courier New" w:hAnsi="Courier New"/>
      </w:rPr>
    </w:lvl>
    <w:lvl w:ilvl="8" w:tplc="BC2C67A0">
      <w:start w:val="1"/>
      <w:numFmt w:val="bullet"/>
      <w:lvlText w:val=""/>
      <w:lvlJc w:val="left"/>
      <w:pPr>
        <w:tabs>
          <w:tab w:val="num" w:pos="6480"/>
        </w:tabs>
        <w:ind w:left="6480" w:hanging="360"/>
      </w:pPr>
      <w:rPr>
        <w:rFonts w:ascii="Wingdings" w:hAnsi="Wingdings"/>
      </w:rPr>
    </w:lvl>
  </w:abstractNum>
  <w:abstractNum w:abstractNumId="6" w15:restartNumberingAfterBreak="0">
    <w:nsid w:val="00000007"/>
    <w:multiLevelType w:val="hybridMultilevel"/>
    <w:tmpl w:val="00000007"/>
    <w:lvl w:ilvl="0" w:tplc="3D1A654A">
      <w:start w:val="1"/>
      <w:numFmt w:val="bullet"/>
      <w:lvlText w:val=""/>
      <w:lvlJc w:val="left"/>
      <w:pPr>
        <w:ind w:left="720" w:hanging="360"/>
      </w:pPr>
      <w:rPr>
        <w:rFonts w:ascii="Symbol" w:hAnsi="Symbol"/>
      </w:rPr>
    </w:lvl>
    <w:lvl w:ilvl="1" w:tplc="66540A1E">
      <w:start w:val="1"/>
      <w:numFmt w:val="bullet"/>
      <w:lvlText w:val="o"/>
      <w:lvlJc w:val="left"/>
      <w:pPr>
        <w:tabs>
          <w:tab w:val="num" w:pos="1440"/>
        </w:tabs>
        <w:ind w:left="1440" w:hanging="360"/>
      </w:pPr>
      <w:rPr>
        <w:rFonts w:ascii="Courier New" w:hAnsi="Courier New"/>
      </w:rPr>
    </w:lvl>
    <w:lvl w:ilvl="2" w:tplc="928452A8">
      <w:start w:val="1"/>
      <w:numFmt w:val="bullet"/>
      <w:lvlText w:val=""/>
      <w:lvlJc w:val="left"/>
      <w:pPr>
        <w:tabs>
          <w:tab w:val="num" w:pos="2160"/>
        </w:tabs>
        <w:ind w:left="2160" w:hanging="360"/>
      </w:pPr>
      <w:rPr>
        <w:rFonts w:ascii="Wingdings" w:hAnsi="Wingdings"/>
      </w:rPr>
    </w:lvl>
    <w:lvl w:ilvl="3" w:tplc="61182BA2">
      <w:start w:val="1"/>
      <w:numFmt w:val="bullet"/>
      <w:lvlText w:val=""/>
      <w:lvlJc w:val="left"/>
      <w:pPr>
        <w:tabs>
          <w:tab w:val="num" w:pos="2880"/>
        </w:tabs>
        <w:ind w:left="2880" w:hanging="360"/>
      </w:pPr>
      <w:rPr>
        <w:rFonts w:ascii="Symbol" w:hAnsi="Symbol"/>
      </w:rPr>
    </w:lvl>
    <w:lvl w:ilvl="4" w:tplc="3CBC7154">
      <w:start w:val="1"/>
      <w:numFmt w:val="bullet"/>
      <w:lvlText w:val="o"/>
      <w:lvlJc w:val="left"/>
      <w:pPr>
        <w:tabs>
          <w:tab w:val="num" w:pos="3600"/>
        </w:tabs>
        <w:ind w:left="3600" w:hanging="360"/>
      </w:pPr>
      <w:rPr>
        <w:rFonts w:ascii="Courier New" w:hAnsi="Courier New"/>
      </w:rPr>
    </w:lvl>
    <w:lvl w:ilvl="5" w:tplc="0FC44520">
      <w:start w:val="1"/>
      <w:numFmt w:val="bullet"/>
      <w:lvlText w:val=""/>
      <w:lvlJc w:val="left"/>
      <w:pPr>
        <w:tabs>
          <w:tab w:val="num" w:pos="4320"/>
        </w:tabs>
        <w:ind w:left="4320" w:hanging="360"/>
      </w:pPr>
      <w:rPr>
        <w:rFonts w:ascii="Wingdings" w:hAnsi="Wingdings"/>
      </w:rPr>
    </w:lvl>
    <w:lvl w:ilvl="6" w:tplc="5F245946">
      <w:start w:val="1"/>
      <w:numFmt w:val="bullet"/>
      <w:lvlText w:val=""/>
      <w:lvlJc w:val="left"/>
      <w:pPr>
        <w:tabs>
          <w:tab w:val="num" w:pos="5040"/>
        </w:tabs>
        <w:ind w:left="5040" w:hanging="360"/>
      </w:pPr>
      <w:rPr>
        <w:rFonts w:ascii="Symbol" w:hAnsi="Symbol"/>
      </w:rPr>
    </w:lvl>
    <w:lvl w:ilvl="7" w:tplc="3E1AC64C">
      <w:start w:val="1"/>
      <w:numFmt w:val="bullet"/>
      <w:lvlText w:val="o"/>
      <w:lvlJc w:val="left"/>
      <w:pPr>
        <w:tabs>
          <w:tab w:val="num" w:pos="5760"/>
        </w:tabs>
        <w:ind w:left="5760" w:hanging="360"/>
      </w:pPr>
      <w:rPr>
        <w:rFonts w:ascii="Courier New" w:hAnsi="Courier New"/>
      </w:rPr>
    </w:lvl>
    <w:lvl w:ilvl="8" w:tplc="0ED2FD44">
      <w:start w:val="1"/>
      <w:numFmt w:val="bullet"/>
      <w:lvlText w:val=""/>
      <w:lvlJc w:val="left"/>
      <w:pPr>
        <w:tabs>
          <w:tab w:val="num" w:pos="6480"/>
        </w:tabs>
        <w:ind w:left="6480" w:hanging="360"/>
      </w:pPr>
      <w:rPr>
        <w:rFonts w:ascii="Wingdings" w:hAnsi="Wingdings"/>
      </w:rPr>
    </w:lvl>
  </w:abstractNum>
  <w:abstractNum w:abstractNumId="7" w15:restartNumberingAfterBreak="0">
    <w:nsid w:val="00000008"/>
    <w:multiLevelType w:val="hybridMultilevel"/>
    <w:tmpl w:val="00000008"/>
    <w:lvl w:ilvl="0" w:tplc="A91AE680">
      <w:start w:val="1"/>
      <w:numFmt w:val="bullet"/>
      <w:lvlText w:val=""/>
      <w:lvlJc w:val="left"/>
      <w:pPr>
        <w:ind w:left="720" w:hanging="360"/>
      </w:pPr>
      <w:rPr>
        <w:rFonts w:ascii="Symbol" w:hAnsi="Symbol"/>
      </w:rPr>
    </w:lvl>
    <w:lvl w:ilvl="1" w:tplc="5BF2B948">
      <w:start w:val="1"/>
      <w:numFmt w:val="bullet"/>
      <w:lvlText w:val="o"/>
      <w:lvlJc w:val="left"/>
      <w:pPr>
        <w:tabs>
          <w:tab w:val="num" w:pos="1440"/>
        </w:tabs>
        <w:ind w:left="1440" w:hanging="360"/>
      </w:pPr>
      <w:rPr>
        <w:rFonts w:ascii="Courier New" w:hAnsi="Courier New"/>
      </w:rPr>
    </w:lvl>
    <w:lvl w:ilvl="2" w:tplc="7EA290AC">
      <w:start w:val="1"/>
      <w:numFmt w:val="bullet"/>
      <w:lvlText w:val=""/>
      <w:lvlJc w:val="left"/>
      <w:pPr>
        <w:tabs>
          <w:tab w:val="num" w:pos="2160"/>
        </w:tabs>
        <w:ind w:left="2160" w:hanging="360"/>
      </w:pPr>
      <w:rPr>
        <w:rFonts w:ascii="Wingdings" w:hAnsi="Wingdings"/>
      </w:rPr>
    </w:lvl>
    <w:lvl w:ilvl="3" w:tplc="A7FC0CA0">
      <w:start w:val="1"/>
      <w:numFmt w:val="bullet"/>
      <w:lvlText w:val=""/>
      <w:lvlJc w:val="left"/>
      <w:pPr>
        <w:tabs>
          <w:tab w:val="num" w:pos="2880"/>
        </w:tabs>
        <w:ind w:left="2880" w:hanging="360"/>
      </w:pPr>
      <w:rPr>
        <w:rFonts w:ascii="Symbol" w:hAnsi="Symbol"/>
      </w:rPr>
    </w:lvl>
    <w:lvl w:ilvl="4" w:tplc="B1047D7C">
      <w:start w:val="1"/>
      <w:numFmt w:val="bullet"/>
      <w:lvlText w:val="o"/>
      <w:lvlJc w:val="left"/>
      <w:pPr>
        <w:tabs>
          <w:tab w:val="num" w:pos="3600"/>
        </w:tabs>
        <w:ind w:left="3600" w:hanging="360"/>
      </w:pPr>
      <w:rPr>
        <w:rFonts w:ascii="Courier New" w:hAnsi="Courier New"/>
      </w:rPr>
    </w:lvl>
    <w:lvl w:ilvl="5" w:tplc="882EC012">
      <w:start w:val="1"/>
      <w:numFmt w:val="bullet"/>
      <w:lvlText w:val=""/>
      <w:lvlJc w:val="left"/>
      <w:pPr>
        <w:tabs>
          <w:tab w:val="num" w:pos="4320"/>
        </w:tabs>
        <w:ind w:left="4320" w:hanging="360"/>
      </w:pPr>
      <w:rPr>
        <w:rFonts w:ascii="Wingdings" w:hAnsi="Wingdings"/>
      </w:rPr>
    </w:lvl>
    <w:lvl w:ilvl="6" w:tplc="1FDEEFBA">
      <w:start w:val="1"/>
      <w:numFmt w:val="bullet"/>
      <w:lvlText w:val=""/>
      <w:lvlJc w:val="left"/>
      <w:pPr>
        <w:tabs>
          <w:tab w:val="num" w:pos="5040"/>
        </w:tabs>
        <w:ind w:left="5040" w:hanging="360"/>
      </w:pPr>
      <w:rPr>
        <w:rFonts w:ascii="Symbol" w:hAnsi="Symbol"/>
      </w:rPr>
    </w:lvl>
    <w:lvl w:ilvl="7" w:tplc="317A877C">
      <w:start w:val="1"/>
      <w:numFmt w:val="bullet"/>
      <w:lvlText w:val="o"/>
      <w:lvlJc w:val="left"/>
      <w:pPr>
        <w:tabs>
          <w:tab w:val="num" w:pos="5760"/>
        </w:tabs>
        <w:ind w:left="5760" w:hanging="360"/>
      </w:pPr>
      <w:rPr>
        <w:rFonts w:ascii="Courier New" w:hAnsi="Courier New"/>
      </w:rPr>
    </w:lvl>
    <w:lvl w:ilvl="8" w:tplc="3CB66358">
      <w:start w:val="1"/>
      <w:numFmt w:val="bullet"/>
      <w:lvlText w:val=""/>
      <w:lvlJc w:val="left"/>
      <w:pPr>
        <w:tabs>
          <w:tab w:val="num" w:pos="6480"/>
        </w:tabs>
        <w:ind w:left="6480" w:hanging="360"/>
      </w:pPr>
      <w:rPr>
        <w:rFonts w:ascii="Wingdings" w:hAnsi="Wingdings"/>
      </w:rPr>
    </w:lvl>
  </w:abstractNum>
  <w:abstractNum w:abstractNumId="8" w15:restartNumberingAfterBreak="0">
    <w:nsid w:val="00000009"/>
    <w:multiLevelType w:val="hybridMultilevel"/>
    <w:tmpl w:val="00000009"/>
    <w:lvl w:ilvl="0" w:tplc="215C158A">
      <w:start w:val="1"/>
      <w:numFmt w:val="bullet"/>
      <w:lvlText w:val=""/>
      <w:lvlJc w:val="left"/>
      <w:pPr>
        <w:ind w:left="720" w:hanging="360"/>
      </w:pPr>
      <w:rPr>
        <w:rFonts w:ascii="Symbol" w:hAnsi="Symbol"/>
      </w:rPr>
    </w:lvl>
    <w:lvl w:ilvl="1" w:tplc="B184C374">
      <w:start w:val="1"/>
      <w:numFmt w:val="bullet"/>
      <w:lvlText w:val="o"/>
      <w:lvlJc w:val="left"/>
      <w:pPr>
        <w:tabs>
          <w:tab w:val="num" w:pos="1440"/>
        </w:tabs>
        <w:ind w:left="1440" w:hanging="360"/>
      </w:pPr>
      <w:rPr>
        <w:rFonts w:ascii="Courier New" w:hAnsi="Courier New"/>
      </w:rPr>
    </w:lvl>
    <w:lvl w:ilvl="2" w:tplc="F2A4377C">
      <w:start w:val="1"/>
      <w:numFmt w:val="bullet"/>
      <w:lvlText w:val=""/>
      <w:lvlJc w:val="left"/>
      <w:pPr>
        <w:tabs>
          <w:tab w:val="num" w:pos="2160"/>
        </w:tabs>
        <w:ind w:left="2160" w:hanging="360"/>
      </w:pPr>
      <w:rPr>
        <w:rFonts w:ascii="Wingdings" w:hAnsi="Wingdings"/>
      </w:rPr>
    </w:lvl>
    <w:lvl w:ilvl="3" w:tplc="F6ACC470">
      <w:start w:val="1"/>
      <w:numFmt w:val="bullet"/>
      <w:lvlText w:val=""/>
      <w:lvlJc w:val="left"/>
      <w:pPr>
        <w:tabs>
          <w:tab w:val="num" w:pos="2880"/>
        </w:tabs>
        <w:ind w:left="2880" w:hanging="360"/>
      </w:pPr>
      <w:rPr>
        <w:rFonts w:ascii="Symbol" w:hAnsi="Symbol"/>
      </w:rPr>
    </w:lvl>
    <w:lvl w:ilvl="4" w:tplc="853CC7E2">
      <w:start w:val="1"/>
      <w:numFmt w:val="bullet"/>
      <w:lvlText w:val="o"/>
      <w:lvlJc w:val="left"/>
      <w:pPr>
        <w:tabs>
          <w:tab w:val="num" w:pos="3600"/>
        </w:tabs>
        <w:ind w:left="3600" w:hanging="360"/>
      </w:pPr>
      <w:rPr>
        <w:rFonts w:ascii="Courier New" w:hAnsi="Courier New"/>
      </w:rPr>
    </w:lvl>
    <w:lvl w:ilvl="5" w:tplc="B986CE32">
      <w:start w:val="1"/>
      <w:numFmt w:val="bullet"/>
      <w:lvlText w:val=""/>
      <w:lvlJc w:val="left"/>
      <w:pPr>
        <w:tabs>
          <w:tab w:val="num" w:pos="4320"/>
        </w:tabs>
        <w:ind w:left="4320" w:hanging="360"/>
      </w:pPr>
      <w:rPr>
        <w:rFonts w:ascii="Wingdings" w:hAnsi="Wingdings"/>
      </w:rPr>
    </w:lvl>
    <w:lvl w:ilvl="6" w:tplc="CCC6584C">
      <w:start w:val="1"/>
      <w:numFmt w:val="bullet"/>
      <w:lvlText w:val=""/>
      <w:lvlJc w:val="left"/>
      <w:pPr>
        <w:tabs>
          <w:tab w:val="num" w:pos="5040"/>
        </w:tabs>
        <w:ind w:left="5040" w:hanging="360"/>
      </w:pPr>
      <w:rPr>
        <w:rFonts w:ascii="Symbol" w:hAnsi="Symbol"/>
      </w:rPr>
    </w:lvl>
    <w:lvl w:ilvl="7" w:tplc="EC8C3D18">
      <w:start w:val="1"/>
      <w:numFmt w:val="bullet"/>
      <w:lvlText w:val="o"/>
      <w:lvlJc w:val="left"/>
      <w:pPr>
        <w:tabs>
          <w:tab w:val="num" w:pos="5760"/>
        </w:tabs>
        <w:ind w:left="5760" w:hanging="360"/>
      </w:pPr>
      <w:rPr>
        <w:rFonts w:ascii="Courier New" w:hAnsi="Courier New"/>
      </w:rPr>
    </w:lvl>
    <w:lvl w:ilvl="8" w:tplc="177A1254">
      <w:start w:val="1"/>
      <w:numFmt w:val="bullet"/>
      <w:lvlText w:val=""/>
      <w:lvlJc w:val="left"/>
      <w:pPr>
        <w:tabs>
          <w:tab w:val="num" w:pos="6480"/>
        </w:tabs>
        <w:ind w:left="6480" w:hanging="360"/>
      </w:pPr>
      <w:rPr>
        <w:rFonts w:ascii="Wingdings" w:hAnsi="Wingdings"/>
      </w:rPr>
    </w:lvl>
  </w:abstractNum>
  <w:abstractNum w:abstractNumId="9" w15:restartNumberingAfterBreak="0">
    <w:nsid w:val="0000000A"/>
    <w:multiLevelType w:val="hybridMultilevel"/>
    <w:tmpl w:val="0000000A"/>
    <w:lvl w:ilvl="0" w:tplc="11CE715E">
      <w:start w:val="1"/>
      <w:numFmt w:val="bullet"/>
      <w:lvlText w:val=""/>
      <w:lvlJc w:val="left"/>
      <w:pPr>
        <w:ind w:left="720" w:hanging="360"/>
      </w:pPr>
      <w:rPr>
        <w:rFonts w:ascii="Symbol" w:hAnsi="Symbol"/>
      </w:rPr>
    </w:lvl>
    <w:lvl w:ilvl="1" w:tplc="A4F248E4">
      <w:start w:val="1"/>
      <w:numFmt w:val="bullet"/>
      <w:lvlText w:val="o"/>
      <w:lvlJc w:val="left"/>
      <w:pPr>
        <w:tabs>
          <w:tab w:val="num" w:pos="1440"/>
        </w:tabs>
        <w:ind w:left="1440" w:hanging="360"/>
      </w:pPr>
      <w:rPr>
        <w:rFonts w:ascii="Courier New" w:hAnsi="Courier New"/>
      </w:rPr>
    </w:lvl>
    <w:lvl w:ilvl="2" w:tplc="B87881F4">
      <w:start w:val="1"/>
      <w:numFmt w:val="bullet"/>
      <w:lvlText w:val=""/>
      <w:lvlJc w:val="left"/>
      <w:pPr>
        <w:tabs>
          <w:tab w:val="num" w:pos="2160"/>
        </w:tabs>
        <w:ind w:left="2160" w:hanging="360"/>
      </w:pPr>
      <w:rPr>
        <w:rFonts w:ascii="Wingdings" w:hAnsi="Wingdings"/>
      </w:rPr>
    </w:lvl>
    <w:lvl w:ilvl="3" w:tplc="14FA2636">
      <w:start w:val="1"/>
      <w:numFmt w:val="bullet"/>
      <w:lvlText w:val=""/>
      <w:lvlJc w:val="left"/>
      <w:pPr>
        <w:tabs>
          <w:tab w:val="num" w:pos="2880"/>
        </w:tabs>
        <w:ind w:left="2880" w:hanging="360"/>
      </w:pPr>
      <w:rPr>
        <w:rFonts w:ascii="Symbol" w:hAnsi="Symbol"/>
      </w:rPr>
    </w:lvl>
    <w:lvl w:ilvl="4" w:tplc="5C00DDC2">
      <w:start w:val="1"/>
      <w:numFmt w:val="bullet"/>
      <w:lvlText w:val="o"/>
      <w:lvlJc w:val="left"/>
      <w:pPr>
        <w:tabs>
          <w:tab w:val="num" w:pos="3600"/>
        </w:tabs>
        <w:ind w:left="3600" w:hanging="360"/>
      </w:pPr>
      <w:rPr>
        <w:rFonts w:ascii="Courier New" w:hAnsi="Courier New"/>
      </w:rPr>
    </w:lvl>
    <w:lvl w:ilvl="5" w:tplc="070E0BAA">
      <w:start w:val="1"/>
      <w:numFmt w:val="bullet"/>
      <w:lvlText w:val=""/>
      <w:lvlJc w:val="left"/>
      <w:pPr>
        <w:tabs>
          <w:tab w:val="num" w:pos="4320"/>
        </w:tabs>
        <w:ind w:left="4320" w:hanging="360"/>
      </w:pPr>
      <w:rPr>
        <w:rFonts w:ascii="Wingdings" w:hAnsi="Wingdings"/>
      </w:rPr>
    </w:lvl>
    <w:lvl w:ilvl="6" w:tplc="BEDA5C44">
      <w:start w:val="1"/>
      <w:numFmt w:val="bullet"/>
      <w:lvlText w:val=""/>
      <w:lvlJc w:val="left"/>
      <w:pPr>
        <w:tabs>
          <w:tab w:val="num" w:pos="5040"/>
        </w:tabs>
        <w:ind w:left="5040" w:hanging="360"/>
      </w:pPr>
      <w:rPr>
        <w:rFonts w:ascii="Symbol" w:hAnsi="Symbol"/>
      </w:rPr>
    </w:lvl>
    <w:lvl w:ilvl="7" w:tplc="F8B4D9E4">
      <w:start w:val="1"/>
      <w:numFmt w:val="bullet"/>
      <w:lvlText w:val="o"/>
      <w:lvlJc w:val="left"/>
      <w:pPr>
        <w:tabs>
          <w:tab w:val="num" w:pos="5760"/>
        </w:tabs>
        <w:ind w:left="5760" w:hanging="360"/>
      </w:pPr>
      <w:rPr>
        <w:rFonts w:ascii="Courier New" w:hAnsi="Courier New"/>
      </w:rPr>
    </w:lvl>
    <w:lvl w:ilvl="8" w:tplc="7A4C43DA">
      <w:start w:val="1"/>
      <w:numFmt w:val="bullet"/>
      <w:lvlText w:val=""/>
      <w:lvlJc w:val="left"/>
      <w:pPr>
        <w:tabs>
          <w:tab w:val="num" w:pos="6480"/>
        </w:tabs>
        <w:ind w:left="6480" w:hanging="360"/>
      </w:pPr>
      <w:rPr>
        <w:rFonts w:ascii="Wingdings" w:hAnsi="Wingdings"/>
      </w:rPr>
    </w:lvl>
  </w:abstractNum>
  <w:abstractNum w:abstractNumId="10" w15:restartNumberingAfterBreak="0">
    <w:nsid w:val="4EFC562A"/>
    <w:multiLevelType w:val="multilevel"/>
    <w:tmpl w:val="C8341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6315E42"/>
    <w:multiLevelType w:val="multilevel"/>
    <w:tmpl w:val="92AE8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55145738">
    <w:abstractNumId w:val="0"/>
  </w:num>
  <w:num w:numId="2" w16cid:durableId="205260016">
    <w:abstractNumId w:val="1"/>
  </w:num>
  <w:num w:numId="3" w16cid:durableId="1999532919">
    <w:abstractNumId w:val="2"/>
  </w:num>
  <w:num w:numId="4" w16cid:durableId="858079500">
    <w:abstractNumId w:val="3"/>
  </w:num>
  <w:num w:numId="5" w16cid:durableId="1038627844">
    <w:abstractNumId w:val="4"/>
  </w:num>
  <w:num w:numId="6" w16cid:durableId="349180894">
    <w:abstractNumId w:val="5"/>
  </w:num>
  <w:num w:numId="7" w16cid:durableId="1762875543">
    <w:abstractNumId w:val="6"/>
  </w:num>
  <w:num w:numId="8" w16cid:durableId="300157791">
    <w:abstractNumId w:val="7"/>
  </w:num>
  <w:num w:numId="9" w16cid:durableId="2091344764">
    <w:abstractNumId w:val="8"/>
  </w:num>
  <w:num w:numId="10" w16cid:durableId="30543172">
    <w:abstractNumId w:val="9"/>
  </w:num>
  <w:num w:numId="11" w16cid:durableId="68117844">
    <w:abstractNumId w:val="10"/>
  </w:num>
  <w:num w:numId="12" w16cid:durableId="18465519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9BB"/>
    <w:rsid w:val="0002383B"/>
    <w:rsid w:val="000E7B1C"/>
    <w:rsid w:val="00222E4D"/>
    <w:rsid w:val="00237CD3"/>
    <w:rsid w:val="003B5F6E"/>
    <w:rsid w:val="00456C9C"/>
    <w:rsid w:val="0059671E"/>
    <w:rsid w:val="006129BB"/>
    <w:rsid w:val="00684130"/>
    <w:rsid w:val="00691039"/>
    <w:rsid w:val="006A3529"/>
    <w:rsid w:val="006C5248"/>
    <w:rsid w:val="007375C6"/>
    <w:rsid w:val="007D34CF"/>
    <w:rsid w:val="0080416A"/>
    <w:rsid w:val="00821221"/>
    <w:rsid w:val="00872A03"/>
    <w:rsid w:val="009D764A"/>
    <w:rsid w:val="00A025CC"/>
    <w:rsid w:val="00AA48F9"/>
    <w:rsid w:val="00AC340B"/>
    <w:rsid w:val="00BC102D"/>
    <w:rsid w:val="00C54251"/>
    <w:rsid w:val="00CA5F17"/>
    <w:rsid w:val="00D74382"/>
    <w:rsid w:val="00DB1A58"/>
    <w:rsid w:val="00DB7854"/>
    <w:rsid w:val="00DE6EC7"/>
    <w:rsid w:val="00E132F7"/>
    <w:rsid w:val="00E3544A"/>
    <w:rsid w:val="00E65C01"/>
    <w:rsid w:val="00FE4D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DA4FA"/>
  <w15:docId w15:val="{35BD5AE2-BF88-4BB3-B63F-9DBCCAA0A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pPr>
      <w:spacing w:line="240" w:lineRule="atLeast"/>
      <w:textAlignment w:val="baseline"/>
    </w:pPr>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b/>
      <w:bCs/>
      <w:color w:val="1F3763"/>
      <w:sz w:val="16"/>
      <w:szCs w:val="1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rPr>
  </w:style>
  <w:style w:type="paragraph" w:customStyle="1" w:styleId="skn-slo7pagesize">
    <w:name w:val="skn-slo7_pagesize"/>
    <w:basedOn w:val="Normal"/>
  </w:style>
  <w:style w:type="paragraph" w:customStyle="1" w:styleId="div">
    <w:name w:val="div"/>
    <w:basedOn w:val="Normal"/>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696969"/>
      <w:spacing w:val="5"/>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style>
  <w:style w:type="paragraph" w:customStyle="1" w:styleId="p">
    <w:name w:val="p"/>
    <w:basedOn w:val="Normal"/>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paragraph" w:customStyle="1" w:styleId="skn-slo7disp-block">
    <w:name w:val="skn-slo7_disp-block"/>
    <w:basedOn w:val="Normal"/>
  </w:style>
  <w:style w:type="character" w:customStyle="1" w:styleId="skn-slo7clr-pickr">
    <w:name w:val="skn-slo7_clr-pickr"/>
    <w:basedOn w:val="DefaultParagraphFont"/>
    <w:rPr>
      <w:color w:val="696969"/>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character" w:customStyle="1" w:styleId="skn-slo7mrl-4">
    <w:name w:val="skn-slo7_mrl-4"/>
    <w:basedOn w:val="DefaultParagraphFont"/>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character" w:styleId="Hyperlink">
    <w:name w:val="Hyperlink"/>
    <w:basedOn w:val="DefaultParagraphFont"/>
    <w:uiPriority w:val="99"/>
    <w:unhideWhenUsed/>
    <w:rsid w:val="0059671E"/>
    <w:rPr>
      <w:color w:val="0000FF" w:themeColor="hyperlink"/>
      <w:u w:val="single"/>
    </w:rPr>
  </w:style>
  <w:style w:type="character" w:styleId="UnresolvedMention">
    <w:name w:val="Unresolved Mention"/>
    <w:basedOn w:val="DefaultParagraphFont"/>
    <w:uiPriority w:val="99"/>
    <w:semiHidden/>
    <w:unhideWhenUsed/>
    <w:rsid w:val="0059671E"/>
    <w:rPr>
      <w:color w:val="605E5C"/>
      <w:shd w:val="clear" w:color="auto" w:fill="E1DFDD"/>
    </w:rPr>
  </w:style>
  <w:style w:type="paragraph" w:styleId="NoSpacing">
    <w:name w:val="No Spacing"/>
    <w:uiPriority w:val="1"/>
    <w:qFormat/>
    <w:rsid w:val="0059671E"/>
    <w:pPr>
      <w:textAlignment w:val="baseline"/>
    </w:pPr>
    <w:rPr>
      <w:sz w:val="24"/>
      <w:szCs w:val="24"/>
    </w:rPr>
  </w:style>
  <w:style w:type="paragraph" w:styleId="NormalWeb">
    <w:name w:val="Normal (Web)"/>
    <w:basedOn w:val="Normal"/>
    <w:uiPriority w:val="99"/>
    <w:semiHidden/>
    <w:unhideWhenUsed/>
    <w:rsid w:val="005967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340</Words>
  <Characters>1940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EARLENE CRUZ</vt:lpstr>
    </vt:vector>
  </TitlesOfParts>
  <Company/>
  <LinksUpToDate>false</LinksUpToDate>
  <CharactersWithSpaces>2276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EARLENE CRUZ</dc:title>
  <dc:creator>EC</dc:creator>
  <cp:lastModifiedBy>Wiz</cp:lastModifiedBy>
  <cp:revision>3</cp:revision>
  <cp:lastPrinted>2025-08-13T13:22:00Z</cp:lastPrinted>
  <dcterms:created xsi:type="dcterms:W3CDTF">2025-08-13T13:25:00Z</dcterms:created>
  <dcterms:modified xsi:type="dcterms:W3CDTF">2025-08-13T13:26:00Z</dcterms:modified>
</cp:coreProperties>
</file>